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076BC3" w:rsidRDefault="00BA6AB3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76BC3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76BC3" w:rsidRDefault="00BA6AB3" w:rsidP="00076BC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76BC3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A6AB3" w:rsidRPr="00076BC3" w:rsidRDefault="00BA6AB3" w:rsidP="00076BC3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076BC3" w:rsidRDefault="00BA6AB3" w:rsidP="00076BC3">
      <w:pPr>
        <w:pStyle w:val="Odsekzoznamu"/>
        <w:widowControl w:val="0"/>
        <w:numPr>
          <w:ilvl w:val="0"/>
          <w:numId w:val="1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</w:pPr>
      <w:proofErr w:type="spellStart"/>
      <w:r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zas</w:t>
      </w:r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adnutia</w:t>
      </w:r>
      <w:proofErr w:type="spellEnd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OZ v </w:t>
      </w:r>
      <w:proofErr w:type="spellStart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Renčišove</w:t>
      </w:r>
      <w:proofErr w:type="spellEnd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na</w:t>
      </w:r>
      <w:proofErr w:type="spellEnd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deň</w:t>
      </w:r>
      <w:proofErr w:type="spellEnd"/>
      <w:r w:rsidR="00A849B1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r w:rsidR="00D8797C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26</w:t>
      </w:r>
      <w:r w:rsidR="00076BC3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 11</w:t>
      </w:r>
      <w:r w:rsidR="00E975E4"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 2022 o 1</w:t>
      </w:r>
      <w:r w:rsidR="00D8797C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8</w:t>
      </w:r>
      <w:r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.00 </w:t>
      </w:r>
      <w:proofErr w:type="spellStart"/>
      <w:r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hod</w:t>
      </w:r>
      <w:proofErr w:type="spellEnd"/>
      <w:r w:rsidRPr="00076BC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</w:t>
      </w:r>
    </w:p>
    <w:p w:rsidR="00BA6AB3" w:rsidRPr="00076BC3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076BC3" w:rsidRPr="00355ED3" w:rsidRDefault="00BA6AB3" w:rsidP="00014BD8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Návrh programu: </w:t>
      </w:r>
      <w:r w:rsidRPr="00076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zasadnutia.</w:t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2 </w:t>
      </w: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zápisnice.</w:t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 výsledkov voľby starostu a volieb do obecného zastupiteľstva a odovzdanie</w:t>
      </w:r>
    </w:p>
    <w:p w:rsidR="00076BC3" w:rsidRPr="00076BC3" w:rsidRDefault="00076BC3" w:rsidP="00355ED3">
      <w:pPr>
        <w:pStyle w:val="Odsekzoznamu"/>
        <w:numPr>
          <w:ilvl w:val="1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osvedčení o zvolení novozvolenému starostovi a poslancom novozvoleného obecného</w:t>
      </w:r>
      <w:r w:rsidR="00355E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zastupiteľstva</w:t>
      </w:r>
    </w:p>
    <w:p w:rsidR="00076BC3" w:rsidRPr="00076BC3" w:rsidRDefault="00076BC3" w:rsidP="00355ED3">
      <w:pPr>
        <w:pStyle w:val="Odsekzoznamu"/>
        <w:numPr>
          <w:ilvl w:val="1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loženie sľubu novozvoleného starostu obce, prevzatie insígnií a prevzatie vedenia</w:t>
      </w:r>
    </w:p>
    <w:p w:rsidR="00076BC3" w:rsidRPr="00014BD8" w:rsidRDefault="00355ED3" w:rsidP="00355ED3">
      <w:p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76BC3"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ustanovujúceho zasadnutia novozvoleným starostom.</w:t>
      </w:r>
    </w:p>
    <w:p w:rsidR="00076BC3" w:rsidRDefault="00014BD8" w:rsidP="00355ED3">
      <w:pPr>
        <w:pStyle w:val="Odsekzoznamu"/>
        <w:numPr>
          <w:ilvl w:val="1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076BC3"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loženie sľubu poslancov novozvoleného obecného zastupiteľstva.</w:t>
      </w:r>
    </w:p>
    <w:p w:rsidR="00355ED3" w:rsidRPr="00355ED3" w:rsidRDefault="00355ED3" w:rsidP="00355ED3">
      <w:pPr>
        <w:pStyle w:val="Odsekzoznamu"/>
        <w:numPr>
          <w:ilvl w:val="1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ED3">
        <w:rPr>
          <w:rFonts w:ascii="Times New Roman" w:eastAsia="Times New Roman" w:hAnsi="Times New Roman" w:cs="Times New Roman"/>
          <w:sz w:val="24"/>
          <w:szCs w:val="24"/>
          <w:lang w:eastAsia="sk-SK"/>
        </w:rPr>
        <w:t>poučenie oprávnených osôb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(GDPR)</w:t>
      </w:r>
    </w:p>
    <w:p w:rsid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programu ustanovujúceho zasadnutia.</w:t>
      </w:r>
    </w:p>
    <w:p w:rsidR="00014BD8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Poverenie poslanca obecného zastupiteľstva, ktorý bude oprávnený zvolávať a</w:t>
      </w:r>
      <w:r w:rsid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viesť</w:t>
      </w:r>
      <w:r w:rsid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zasadnutia obecného zastupiteľstva.</w:t>
      </w:r>
    </w:p>
    <w:p w:rsidR="003E2367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platu starostu obce.</w:t>
      </w:r>
    </w:p>
    <w:p w:rsidR="003E2367" w:rsidRPr="003E2367" w:rsidRDefault="003E236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</w:t>
      </w:r>
      <w:r w:rsidR="00D8797C">
        <w:rPr>
          <w:rFonts w:ascii="Times New Roman" w:eastAsia="Times New Roman" w:hAnsi="Times New Roman" w:cs="Times New Roman"/>
          <w:sz w:val="24"/>
          <w:szCs w:val="24"/>
          <w:lang w:eastAsia="sk-SK"/>
        </w:rPr>
        <w:t>počtu obce za III. štvrťrok 2022</w:t>
      </w: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E2367" w:rsidRPr="00A141B9" w:rsidRDefault="00D8797C" w:rsidP="00A141B9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roky 2023-2025</w:t>
      </w:r>
      <w:r w:rsidR="003E2367"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2367"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zpočtový harmonogram na rok 2023</w:t>
      </w:r>
      <w:r w:rsidR="003E2367"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41B9" w:rsidRPr="00A141B9" w:rsidRDefault="00A141B9" w:rsidP="00A141B9">
      <w:pPr>
        <w:pStyle w:val="Odsekzoznamu"/>
        <w:widowControl w:val="0"/>
        <w:numPr>
          <w:ilvl w:val="0"/>
          <w:numId w:val="13"/>
        </w:numPr>
        <w:suppressAutoHyphens/>
        <w:spacing w:after="0" w:line="240" w:lineRule="auto"/>
        <w:ind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rozvoja obce Renčišov na roky 2023-2030</w:t>
      </w:r>
    </w:p>
    <w:p w:rsidR="00D8797C" w:rsidRPr="00D8797C" w:rsidRDefault="003E236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42" w:right="-425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poslanc</w:t>
      </w:r>
      <w:r w:rsidR="00D8797C">
        <w:rPr>
          <w:rFonts w:ascii="Times New Roman" w:eastAsia="Times New Roman" w:hAnsi="Times New Roman" w:cs="Times New Roman"/>
          <w:sz w:val="24"/>
          <w:szCs w:val="24"/>
          <w:lang w:eastAsia="sk-SK"/>
        </w:rPr>
        <w:t>a OZ a starostu obce za rok 2022</w:t>
      </w: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E2367" w:rsidRPr="003E2367" w:rsidRDefault="003E236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42" w:right="-425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:rsidR="00E975E4" w:rsidRPr="00014BD8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42" w:right="-425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BA6AB3" w:rsidRDefault="00BA6AB3" w:rsidP="00355ED3">
      <w:pPr>
        <w:pStyle w:val="Odsekzoznamu"/>
        <w:widowControl w:val="0"/>
        <w:suppressAutoHyphens/>
        <w:spacing w:after="0" w:line="360" w:lineRule="auto"/>
        <w:ind w:left="142" w:right="-425" w:hanging="142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076BC3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Účasť</w:t>
      </w:r>
      <w:proofErr w:type="spellEnd"/>
      <w:r w:rsidRPr="00076BC3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je </w:t>
      </w:r>
      <w:proofErr w:type="spellStart"/>
      <w:r w:rsidRPr="00076BC3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nutná</w:t>
      </w:r>
      <w:proofErr w:type="spellEnd"/>
      <w:r w:rsidRPr="00076BC3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!</w:t>
      </w:r>
      <w:bookmarkStart w:id="0" w:name="_GoBack"/>
      <w:bookmarkEnd w:id="0"/>
    </w:p>
    <w:p w:rsidR="005B642B" w:rsidRPr="00355ED3" w:rsidRDefault="00BA6AB3" w:rsidP="00355ED3">
      <w:pPr>
        <w:pStyle w:val="Odsekzoznamu"/>
        <w:widowControl w:val="0"/>
        <w:suppressAutoHyphens/>
        <w:spacing w:after="0" w:line="360" w:lineRule="auto"/>
        <w:ind w:left="142" w:right="-425" w:hanging="142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 w:rsidRPr="00355ED3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</w:p>
    <w:sectPr w:rsidR="005B642B" w:rsidRPr="00355ED3" w:rsidSect="00355ED3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F6D132B"/>
    <w:multiLevelType w:val="hybridMultilevel"/>
    <w:tmpl w:val="8A50A5D2"/>
    <w:lvl w:ilvl="0" w:tplc="E27C6F48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F7DE0"/>
    <w:multiLevelType w:val="hybridMultilevel"/>
    <w:tmpl w:val="7E0AE3D6"/>
    <w:lvl w:ilvl="0" w:tplc="B3A8D936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4C1B78D3"/>
    <w:multiLevelType w:val="hybridMultilevel"/>
    <w:tmpl w:val="97FE8F88"/>
    <w:lvl w:ilvl="0" w:tplc="9DC88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67D5"/>
    <w:multiLevelType w:val="hybridMultilevel"/>
    <w:tmpl w:val="E0B8ABF6"/>
    <w:lvl w:ilvl="0" w:tplc="2E2EE9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9C6EA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14BD8"/>
    <w:rsid w:val="00076BC3"/>
    <w:rsid w:val="001911A1"/>
    <w:rsid w:val="00277B4A"/>
    <w:rsid w:val="00355ED3"/>
    <w:rsid w:val="003E2367"/>
    <w:rsid w:val="00456818"/>
    <w:rsid w:val="0047099F"/>
    <w:rsid w:val="004827FA"/>
    <w:rsid w:val="005B032D"/>
    <w:rsid w:val="005B642B"/>
    <w:rsid w:val="009B6FDC"/>
    <w:rsid w:val="00A141B9"/>
    <w:rsid w:val="00A849B1"/>
    <w:rsid w:val="00BA6AB3"/>
    <w:rsid w:val="00C735A7"/>
    <w:rsid w:val="00D60520"/>
    <w:rsid w:val="00D8797C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57E9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2022-07-19T09:03:00Z</cp:lastPrinted>
  <dcterms:created xsi:type="dcterms:W3CDTF">2022-03-03T12:42:00Z</dcterms:created>
  <dcterms:modified xsi:type="dcterms:W3CDTF">2023-08-17T09:58:00Z</dcterms:modified>
</cp:coreProperties>
</file>